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8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  <w:bookmarkEnd w:id="0"/>
    </w:p>
    <w:p>
      <w:pPr>
        <w:spacing w:before="100" w:beforeAutospacing="1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 w:val="0"/>
          <w:bCs w:val="0"/>
          <w:sz w:val="52"/>
          <w:szCs w:val="52"/>
        </w:rPr>
      </w:pPr>
      <w:r>
        <w:rPr>
          <w:rFonts w:hint="eastAsia" w:ascii="方正小标宋简体" w:eastAsia="方正小标宋简体"/>
          <w:b w:val="0"/>
          <w:bCs w:val="0"/>
          <w:sz w:val="52"/>
          <w:szCs w:val="52"/>
        </w:rPr>
        <w:t>广西壮族自治区技师、高级技师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pict>
          <v:shape id="_x0000_i1025" o:spt="136" type="#_x0000_t136" style="height:60.75pt;width:311.75pt;rotation:5898240f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业绩评估报告表" style="font-family:长城行楷体;font-size:28pt;v-rotate-letters:t;v-same-letter-heights:f;v-text-align:center;"/>
            <w10:wrap type="none"/>
            <w10:anchorlock/>
          </v:shape>
        </w:pic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新宋体" w:hAnsi="新宋体" w:eastAsia="新宋体"/>
          <w:szCs w:val="32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   </w:t>
      </w:r>
    </w:p>
    <w:p>
      <w:pPr>
        <w:ind w:firstLine="1600" w:firstLineChars="500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姓    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申报职业：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申报等级：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所在单位：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hAnsi="新宋体" w:eastAsia="仿宋_GB2312"/>
          <w:sz w:val="32"/>
          <w:szCs w:val="32"/>
        </w:rPr>
        <w:t>填报时间：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填表说明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此表由考生本人填写，所在单位审核并盖章。主要工作业绩、成果、奖励、荣誉的有效时间为本人从获得现有等级职业资格证书起（职称）到申报目前等级期间，有关业绩、奖励、荣誉的情况须提供真实有效的佐证材料，无有效佐证材料视为为虚报申报（佐证材料可装订附后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二、报名审核通过后，考生需将此表及相关佐证材料装订成册在5个工作日内现场送达（或邮寄送达）到相应的评价机构（一式三份）。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现从事职业（工种）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本职业工龄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何年何月何校何专业毕业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及学制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何时取得何等级职业资格或专业技术资格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技术专长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除本工种外，其他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工种熟练程度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参加本专业培训进修情况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何时参加何学术团体任何职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何时、在何单位受过何处分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1.主要技术工作经历</w:t>
      </w:r>
    </w:p>
    <w:tbl>
      <w:tblPr>
        <w:tblStyle w:val="6"/>
        <w:tblW w:w="0" w:type="auto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34"/>
        <w:gridCol w:w="317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在何地何单位工作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2.传授技艺、培训技工情况</w:t>
      </w:r>
    </w:p>
    <w:tbl>
      <w:tblPr>
        <w:tblStyle w:val="6"/>
        <w:tblW w:w="0" w:type="auto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43"/>
        <w:gridCol w:w="3191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带徒传技对象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（单位信息）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3.创造发明、技术革新、技术改造、论文发表等成果情况登记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975"/>
        <w:gridCol w:w="180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成果（项目）名称或论文题目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证书名称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（发表时间）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备注：如本项无相关业绩材料，需提交一篇3000字以上论文（与申报职业相关）。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4.获奖情况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77"/>
        <w:gridCol w:w="158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奖项内容（名称）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获奖等级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备注：获奖等级分为本单位、县(区)级、市级、省级、国家级。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5.本职业工种业绩及自我评定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9" w:hRule="atLeast"/>
        </w:trPr>
        <w:tc>
          <w:tcPr>
            <w:tcW w:w="8467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本人签字：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日</w:t>
            </w:r>
          </w:p>
        </w:tc>
      </w:tr>
    </w:tbl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6.单位评定意见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近三年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年终考核情况</w:t>
            </w:r>
          </w:p>
        </w:tc>
        <w:tc>
          <w:tcPr>
            <w:tcW w:w="656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865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同志申报职业 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，等级：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的考评，其申报表及相关申报信息已在我单位公示5个工作日，未收到异议反馈。         </w:t>
            </w:r>
          </w:p>
          <w:p>
            <w:pPr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我单位对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同志工作评定意见：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盖章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年   月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7. 专家综合评定意见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293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得分</w:t>
            </w:r>
          </w:p>
        </w:tc>
        <w:tc>
          <w:tcPr>
            <w:tcW w:w="5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业绩评估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□通过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评定意见</w:t>
            </w:r>
          </w:p>
        </w:tc>
        <w:tc>
          <w:tcPr>
            <w:tcW w:w="5283" w:type="dxa"/>
            <w:gridSpan w:val="2"/>
            <w:noWrap w:val="0"/>
            <w:vAlign w:val="center"/>
          </w:tcPr>
          <w:p>
            <w:pPr>
              <w:ind w:left="1107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09" w:type="dxa"/>
            <w:gridSpan w:val="3"/>
            <w:noWrap w:val="0"/>
            <w:vAlign w:val="center"/>
          </w:tcPr>
          <w:p>
            <w:pPr>
              <w:ind w:firstLine="3922" w:firstLineChars="1400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评委签字：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年  月   日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备注：专家评定意见由评价机构组织考评专家填写。</w:t>
      </w: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相关佐证材料：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身份证复印件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学历证书复印件或证明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驾驶证复印件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高级工证书复印件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培训技术工人证明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本职业论文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技术工作总结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其他获奖证明复印件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备注：相关佐证材料不限于以上佐证材料</w:t>
      </w: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headerReference r:id="rId5" w:type="default"/>
      <w:footerReference r:id="rId6" w:type="default"/>
      <w:pgSz w:w="11906" w:h="16838"/>
      <w:pgMar w:top="1417" w:right="1474" w:bottom="283" w:left="1587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63A6949-0F8F-416B-AA66-D6283ADB16D4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A0C88DC5-2D27-4C7C-8D19-AA43B09064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F43AD9-EBC7-4D09-8339-C3B2B93FAE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EA8EFE9-DDA3-49EC-8AD3-891EA29D9D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737D28F-F693-4CC6-AD48-63D065D02F3D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6" w:fontKey="{760FFFEB-5160-4F26-8B20-C2E8ECD575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kNjgzNGE2ZTgyZTNiOTI5ZDMyMzczMWQzYjQ2N2IifQ=="/>
  </w:docVars>
  <w:rsids>
    <w:rsidRoot w:val="00000000"/>
    <w:rsid w:val="00026467"/>
    <w:rsid w:val="00453B55"/>
    <w:rsid w:val="00866299"/>
    <w:rsid w:val="01382190"/>
    <w:rsid w:val="01C35E5F"/>
    <w:rsid w:val="0B44130C"/>
    <w:rsid w:val="0CF75CA4"/>
    <w:rsid w:val="0D951880"/>
    <w:rsid w:val="0DF91E0E"/>
    <w:rsid w:val="10725EA8"/>
    <w:rsid w:val="1227580D"/>
    <w:rsid w:val="179530EC"/>
    <w:rsid w:val="179D1A5D"/>
    <w:rsid w:val="221D3093"/>
    <w:rsid w:val="23B42391"/>
    <w:rsid w:val="246C61C6"/>
    <w:rsid w:val="25A466AC"/>
    <w:rsid w:val="271F1772"/>
    <w:rsid w:val="294A3010"/>
    <w:rsid w:val="2A44743F"/>
    <w:rsid w:val="34726556"/>
    <w:rsid w:val="36015455"/>
    <w:rsid w:val="3647730B"/>
    <w:rsid w:val="395B30CE"/>
    <w:rsid w:val="3B803340"/>
    <w:rsid w:val="416E1063"/>
    <w:rsid w:val="432A5FEB"/>
    <w:rsid w:val="4404683C"/>
    <w:rsid w:val="46633BEE"/>
    <w:rsid w:val="48F00817"/>
    <w:rsid w:val="4C9D15DC"/>
    <w:rsid w:val="540D35FD"/>
    <w:rsid w:val="583B4C60"/>
    <w:rsid w:val="5C846314"/>
    <w:rsid w:val="5E87103B"/>
    <w:rsid w:val="649B5176"/>
    <w:rsid w:val="69C46FB9"/>
    <w:rsid w:val="6AF5670F"/>
    <w:rsid w:val="6B1D1F48"/>
    <w:rsid w:val="6BEA74AC"/>
    <w:rsid w:val="702950E3"/>
    <w:rsid w:val="72E17BC5"/>
    <w:rsid w:val="75DA57EF"/>
    <w:rsid w:val="776742BA"/>
    <w:rsid w:val="789A79F1"/>
    <w:rsid w:val="7A2F56B9"/>
    <w:rsid w:val="7A6A52AE"/>
    <w:rsid w:val="7BD755D6"/>
    <w:rsid w:val="7BE26CB2"/>
    <w:rsid w:val="7E4C2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6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11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8816</Words>
  <Characters>9260</Characters>
  <TotalTime>988</TotalTime>
  <ScaleCrop>false</ScaleCrop>
  <LinksUpToDate>false</LinksUpToDate>
  <CharactersWithSpaces>9842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2024-10-08T02:58:00Z</dcterms:created>
  <dc:creator>Administrator</dc:creator>
  <cp:lastModifiedBy>.</cp:lastModifiedBy>
  <cp:lastPrinted>2025-04-22T07:04:00Z</cp:lastPrinted>
  <dcterms:modified xsi:type="dcterms:W3CDTF">2025-04-23T01:55:00Z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2024-10-08T10:58:46Z</vt:filetime>
  </property>
  <property fmtid="{D5CDD505-2E9C-101B-9397-08002B2CF9AE}" pid="4" name="KSOProductBuildVer">
    <vt:lpwstr>2052-11.1.0.11045</vt:lpwstr>
  </property>
  <property fmtid="{D5CDD505-2E9C-101B-9397-08002B2CF9AE}" pid="5" name="ICV">
    <vt:lpwstr>A3A67390721048B2B458DC24FD4E2607</vt:lpwstr>
  </property>
  <property fmtid="{D5CDD505-2E9C-101B-9397-08002B2CF9AE}" pid="6" name="KSOTemplateDocerSaveRecord">
    <vt:lpwstr>eyJoZGlkIjoiNTUxMmViZGMxNzNiOTUwZWI3NTU0NzExNGYyNmRjODYiLCJ1c2VySWQiOiIxMjEwMzkzMDAzIn0=</vt:lpwstr>
  </property>
</Properties>
</file>