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pPr>
      <w:r>
        <w:rPr>
          <w:rFonts w:hint="eastAsia" w:ascii="方正小标宋_GBK" w:hAnsi="方正小标宋_GBK" w:eastAsia="方正小标宋_GBK" w:cs="方正小标宋_GBK"/>
          <w:b w:val="0"/>
          <w:bCs w:val="0"/>
          <w:i w:val="0"/>
          <w:iCs w:val="0"/>
          <w:caps w:val="0"/>
          <w:color w:val="333333"/>
          <w:spacing w:val="0"/>
          <w:sz w:val="44"/>
          <w:szCs w:val="44"/>
          <w:shd w:val="clear" w:fill="FDFDFD"/>
          <w:lang w:val="en-US" w:eastAsia="zh-CN"/>
        </w:rPr>
        <w:t xml:space="preserve"> </w:t>
      </w:r>
      <w:r>
        <w:rPr>
          <w:rFonts w:hint="eastAsia" w:ascii="方正小标宋_GBK" w:hAnsi="方正小标宋_GBK" w:eastAsia="方正小标宋_GBK" w:cs="方正小标宋_GBK"/>
          <w:b w:val="0"/>
          <w:bCs w:val="0"/>
          <w:i w:val="0"/>
          <w:iCs w:val="0"/>
          <w:caps w:val="0"/>
          <w:color w:val="333333"/>
          <w:spacing w:val="0"/>
          <w:sz w:val="44"/>
          <w:szCs w:val="44"/>
          <w:shd w:val="clear" w:fill="FDFDFD"/>
        </w:rPr>
        <w:t>关于在我院开展</w:t>
      </w:r>
      <w:r>
        <w:rPr>
          <w:rFonts w:hint="eastAsia" w:ascii="方正小标宋_GBK" w:hAnsi="方正小标宋_GBK" w:eastAsia="方正小标宋_GBK" w:cs="方正小标宋_GBK"/>
          <w:b w:val="0"/>
          <w:bCs w:val="0"/>
          <w:i w:val="0"/>
          <w:iCs w:val="0"/>
          <w:caps w:val="0"/>
          <w:color w:val="333333"/>
          <w:spacing w:val="0"/>
          <w:sz w:val="44"/>
          <w:szCs w:val="44"/>
          <w:shd w:val="clear" w:fill="FDFDFD"/>
          <w:lang w:val="en-US" w:eastAsia="zh-CN"/>
        </w:rPr>
        <w:t>2022年度广西自然灾害综合风险公路水路承灾体普查技术培训</w:t>
      </w:r>
      <w:r>
        <w:rPr>
          <w:rFonts w:hint="eastAsia" w:ascii="方正小标宋_GBK" w:hAnsi="方正小标宋_GBK" w:eastAsia="方正小标宋_GBK" w:cs="方正小标宋_GBK"/>
          <w:b w:val="0"/>
          <w:bCs w:val="0"/>
          <w:i w:val="0"/>
          <w:iCs w:val="0"/>
          <w:caps w:val="0"/>
          <w:color w:val="333333"/>
          <w:spacing w:val="0"/>
          <w:sz w:val="44"/>
          <w:szCs w:val="44"/>
          <w:shd w:val="clear" w:fill="FDFDFD"/>
        </w:rPr>
        <w:t>开班公告</w:t>
      </w:r>
    </w:p>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lang w:eastAsia="zh-CN"/>
        </w:rPr>
        <w:t>为贯彻落实国务院《第一次全国自然灾害综合风险普查实施方案（修订版）》（国灾害普查发</w:t>
      </w:r>
      <w:r>
        <w:rPr>
          <w:rFonts w:hint="eastAsia" w:ascii="微软雅黑" w:hAnsi="微软雅黑" w:eastAsia="微软雅黑" w:cs="微软雅黑"/>
          <w:i w:val="0"/>
          <w:iCs w:val="0"/>
          <w:caps w:val="0"/>
          <w:color w:val="212529"/>
          <w:spacing w:val="0"/>
          <w:sz w:val="32"/>
          <w:szCs w:val="32"/>
          <w:shd w:val="clear" w:fill="FDFDFD"/>
          <w:lang w:eastAsia="zh-CN"/>
        </w:rPr>
        <w:t>〔</w:t>
      </w:r>
      <w:r>
        <w:rPr>
          <w:rFonts w:hint="eastAsia" w:ascii="微软雅黑" w:hAnsi="微软雅黑" w:eastAsia="微软雅黑" w:cs="微软雅黑"/>
          <w:i w:val="0"/>
          <w:iCs w:val="0"/>
          <w:caps w:val="0"/>
          <w:color w:val="212529"/>
          <w:spacing w:val="0"/>
          <w:sz w:val="32"/>
          <w:szCs w:val="32"/>
          <w:shd w:val="clear" w:fill="FDFDFD"/>
          <w:lang w:val="en-US" w:eastAsia="zh-CN"/>
        </w:rPr>
        <w:t>2021</w:t>
      </w:r>
      <w:r>
        <w:rPr>
          <w:rFonts w:hint="eastAsia" w:ascii="微软雅黑" w:hAnsi="微软雅黑" w:eastAsia="微软雅黑" w:cs="微软雅黑"/>
          <w:i w:val="0"/>
          <w:iCs w:val="0"/>
          <w:caps w:val="0"/>
          <w:color w:val="212529"/>
          <w:spacing w:val="0"/>
          <w:sz w:val="32"/>
          <w:szCs w:val="32"/>
          <w:shd w:val="clear" w:fill="FDFDFD"/>
          <w:lang w:eastAsia="zh-CN"/>
        </w:rPr>
        <w:t>〕</w:t>
      </w:r>
      <w:r>
        <w:rPr>
          <w:rFonts w:hint="eastAsia" w:ascii="微软雅黑" w:hAnsi="微软雅黑" w:eastAsia="微软雅黑" w:cs="微软雅黑"/>
          <w:i w:val="0"/>
          <w:iCs w:val="0"/>
          <w:caps w:val="0"/>
          <w:color w:val="212529"/>
          <w:spacing w:val="0"/>
          <w:sz w:val="32"/>
          <w:szCs w:val="32"/>
          <w:shd w:val="clear" w:fill="FDFDFD"/>
          <w:lang w:val="en-US" w:eastAsia="zh-CN"/>
        </w:rPr>
        <w:t>6号</w:t>
      </w:r>
      <w:r>
        <w:rPr>
          <w:rFonts w:hint="eastAsia" w:ascii="仿宋_GB2312" w:hAnsi="仿宋_GB2312" w:eastAsia="仿宋_GB2312" w:cs="仿宋_GB2312"/>
          <w:i w:val="0"/>
          <w:iCs w:val="0"/>
          <w:caps w:val="0"/>
          <w:color w:val="212529"/>
          <w:spacing w:val="0"/>
          <w:sz w:val="32"/>
          <w:szCs w:val="32"/>
          <w:shd w:val="clear" w:fill="FDFDFD"/>
          <w:lang w:eastAsia="zh-CN"/>
        </w:rPr>
        <w:t>）、交通运输部《自然灾害综合风险公路水路普查工作实施方案》（交公路函</w:t>
      </w:r>
      <w:r>
        <w:rPr>
          <w:rFonts w:hint="eastAsia" w:ascii="微软雅黑" w:hAnsi="微软雅黑" w:eastAsia="微软雅黑" w:cs="微软雅黑"/>
          <w:i w:val="0"/>
          <w:iCs w:val="0"/>
          <w:caps w:val="0"/>
          <w:color w:val="212529"/>
          <w:spacing w:val="0"/>
          <w:sz w:val="32"/>
          <w:szCs w:val="32"/>
          <w:shd w:val="clear" w:fill="FDFDFD"/>
          <w:lang w:eastAsia="zh-CN"/>
        </w:rPr>
        <w:t>〔</w:t>
      </w:r>
      <w:r>
        <w:rPr>
          <w:rFonts w:hint="eastAsia" w:ascii="微软雅黑" w:hAnsi="微软雅黑" w:eastAsia="微软雅黑" w:cs="微软雅黑"/>
          <w:i w:val="0"/>
          <w:iCs w:val="0"/>
          <w:caps w:val="0"/>
          <w:color w:val="212529"/>
          <w:spacing w:val="0"/>
          <w:sz w:val="32"/>
          <w:szCs w:val="32"/>
          <w:shd w:val="clear" w:fill="FDFDFD"/>
          <w:lang w:val="en-US" w:eastAsia="zh-CN"/>
        </w:rPr>
        <w:t>2020</w:t>
      </w:r>
      <w:r>
        <w:rPr>
          <w:rFonts w:hint="eastAsia" w:ascii="微软雅黑" w:hAnsi="微软雅黑" w:eastAsia="微软雅黑" w:cs="微软雅黑"/>
          <w:i w:val="0"/>
          <w:iCs w:val="0"/>
          <w:caps w:val="0"/>
          <w:color w:val="212529"/>
          <w:spacing w:val="0"/>
          <w:sz w:val="32"/>
          <w:szCs w:val="32"/>
          <w:shd w:val="clear" w:fill="FDFDFD"/>
          <w:lang w:eastAsia="zh-CN"/>
        </w:rPr>
        <w:t>〕</w:t>
      </w:r>
      <w:r>
        <w:rPr>
          <w:rFonts w:hint="eastAsia" w:ascii="微软雅黑" w:hAnsi="微软雅黑" w:eastAsia="微软雅黑" w:cs="微软雅黑"/>
          <w:i w:val="0"/>
          <w:iCs w:val="0"/>
          <w:caps w:val="0"/>
          <w:color w:val="212529"/>
          <w:spacing w:val="0"/>
          <w:sz w:val="32"/>
          <w:szCs w:val="32"/>
          <w:shd w:val="clear" w:fill="FDFDFD"/>
          <w:lang w:val="en-US" w:eastAsia="zh-CN"/>
        </w:rPr>
        <w:t>721号</w:t>
      </w:r>
      <w:r>
        <w:rPr>
          <w:rFonts w:hint="eastAsia" w:ascii="仿宋_GB2312" w:hAnsi="仿宋_GB2312" w:eastAsia="仿宋_GB2312" w:cs="仿宋_GB2312"/>
          <w:i w:val="0"/>
          <w:iCs w:val="0"/>
          <w:caps w:val="0"/>
          <w:color w:val="212529"/>
          <w:spacing w:val="0"/>
          <w:sz w:val="32"/>
          <w:szCs w:val="32"/>
          <w:shd w:val="clear" w:fill="FDFDFD"/>
          <w:lang w:eastAsia="zh-CN"/>
        </w:rPr>
        <w:t>）、《广西壮族自治区人民政府办公厅关于做好我区第一次全国自然灾害综合风险普查工作的通知》（桂政办发</w:t>
      </w:r>
      <w:r>
        <w:rPr>
          <w:rFonts w:hint="eastAsia" w:ascii="微软雅黑" w:hAnsi="微软雅黑" w:eastAsia="微软雅黑" w:cs="微软雅黑"/>
          <w:i w:val="0"/>
          <w:iCs w:val="0"/>
          <w:caps w:val="0"/>
          <w:color w:val="212529"/>
          <w:spacing w:val="0"/>
          <w:sz w:val="32"/>
          <w:szCs w:val="32"/>
          <w:shd w:val="clear" w:fill="FDFDFD"/>
          <w:lang w:eastAsia="zh-CN"/>
        </w:rPr>
        <w:t>〔</w:t>
      </w:r>
      <w:r>
        <w:rPr>
          <w:rFonts w:hint="eastAsia" w:ascii="微软雅黑" w:hAnsi="微软雅黑" w:eastAsia="微软雅黑" w:cs="微软雅黑"/>
          <w:i w:val="0"/>
          <w:iCs w:val="0"/>
          <w:caps w:val="0"/>
          <w:color w:val="212529"/>
          <w:spacing w:val="0"/>
          <w:sz w:val="32"/>
          <w:szCs w:val="32"/>
          <w:shd w:val="clear" w:fill="FDFDFD"/>
          <w:lang w:val="en-US" w:eastAsia="zh-CN"/>
        </w:rPr>
        <w:t>2020</w:t>
      </w:r>
      <w:r>
        <w:rPr>
          <w:rFonts w:hint="eastAsia" w:ascii="微软雅黑" w:hAnsi="微软雅黑" w:eastAsia="微软雅黑" w:cs="微软雅黑"/>
          <w:i w:val="0"/>
          <w:iCs w:val="0"/>
          <w:caps w:val="0"/>
          <w:color w:val="212529"/>
          <w:spacing w:val="0"/>
          <w:sz w:val="32"/>
          <w:szCs w:val="32"/>
          <w:shd w:val="clear" w:fill="FDFDFD"/>
          <w:lang w:eastAsia="zh-CN"/>
        </w:rPr>
        <w:t>〕</w:t>
      </w:r>
      <w:r>
        <w:rPr>
          <w:rFonts w:hint="eastAsia" w:ascii="微软雅黑" w:hAnsi="微软雅黑" w:eastAsia="微软雅黑" w:cs="微软雅黑"/>
          <w:i w:val="0"/>
          <w:iCs w:val="0"/>
          <w:caps w:val="0"/>
          <w:color w:val="212529"/>
          <w:spacing w:val="0"/>
          <w:sz w:val="32"/>
          <w:szCs w:val="32"/>
          <w:shd w:val="clear" w:fill="FDFDFD"/>
          <w:lang w:val="en-US" w:eastAsia="zh-CN"/>
        </w:rPr>
        <w:t>49号</w:t>
      </w:r>
      <w:r>
        <w:rPr>
          <w:rFonts w:hint="eastAsia" w:ascii="仿宋_GB2312" w:hAnsi="仿宋_GB2312" w:eastAsia="仿宋_GB2312" w:cs="仿宋_GB2312"/>
          <w:i w:val="0"/>
          <w:iCs w:val="0"/>
          <w:caps w:val="0"/>
          <w:color w:val="212529"/>
          <w:spacing w:val="0"/>
          <w:sz w:val="32"/>
          <w:szCs w:val="32"/>
          <w:shd w:val="clear" w:fill="FDFDFD"/>
          <w:lang w:eastAsia="zh-CN"/>
        </w:rPr>
        <w:t>）、《交通运输部关于加强第一次自然灾害综合风险公路水路承灾体普查成果应用的指导意见》（交公路发</w:t>
      </w:r>
      <w:r>
        <w:rPr>
          <w:rFonts w:hint="eastAsia" w:ascii="微软雅黑" w:hAnsi="微软雅黑" w:eastAsia="微软雅黑" w:cs="微软雅黑"/>
          <w:i w:val="0"/>
          <w:iCs w:val="0"/>
          <w:caps w:val="0"/>
          <w:color w:val="212529"/>
          <w:spacing w:val="0"/>
          <w:sz w:val="32"/>
          <w:szCs w:val="32"/>
          <w:shd w:val="clear" w:fill="FDFDFD"/>
          <w:lang w:eastAsia="zh-CN"/>
        </w:rPr>
        <w:t>〔</w:t>
      </w:r>
      <w:r>
        <w:rPr>
          <w:rFonts w:hint="eastAsia" w:ascii="微软雅黑" w:hAnsi="微软雅黑" w:eastAsia="微软雅黑" w:cs="微软雅黑"/>
          <w:i w:val="0"/>
          <w:iCs w:val="0"/>
          <w:caps w:val="0"/>
          <w:color w:val="212529"/>
          <w:spacing w:val="0"/>
          <w:sz w:val="32"/>
          <w:szCs w:val="32"/>
          <w:shd w:val="clear" w:fill="FDFDFD"/>
          <w:lang w:val="en-US" w:eastAsia="zh-CN"/>
        </w:rPr>
        <w:t>2022</w:t>
      </w:r>
      <w:r>
        <w:rPr>
          <w:rFonts w:hint="eastAsia" w:ascii="微软雅黑" w:hAnsi="微软雅黑" w:eastAsia="微软雅黑" w:cs="微软雅黑"/>
          <w:i w:val="0"/>
          <w:iCs w:val="0"/>
          <w:caps w:val="0"/>
          <w:color w:val="212529"/>
          <w:spacing w:val="0"/>
          <w:sz w:val="32"/>
          <w:szCs w:val="32"/>
          <w:shd w:val="clear" w:fill="FDFDFD"/>
          <w:lang w:eastAsia="zh-CN"/>
        </w:rPr>
        <w:t>〕</w:t>
      </w:r>
      <w:r>
        <w:rPr>
          <w:rFonts w:hint="eastAsia" w:ascii="微软雅黑" w:hAnsi="微软雅黑" w:eastAsia="微软雅黑" w:cs="微软雅黑"/>
          <w:i w:val="0"/>
          <w:iCs w:val="0"/>
          <w:caps w:val="0"/>
          <w:color w:val="212529"/>
          <w:spacing w:val="0"/>
          <w:sz w:val="32"/>
          <w:szCs w:val="32"/>
          <w:shd w:val="clear" w:fill="FDFDFD"/>
          <w:lang w:val="en-US" w:eastAsia="zh-CN"/>
        </w:rPr>
        <w:t>73号</w:t>
      </w:r>
      <w:r>
        <w:rPr>
          <w:rFonts w:hint="eastAsia" w:ascii="仿宋_GB2312" w:hAnsi="仿宋_GB2312" w:eastAsia="仿宋_GB2312" w:cs="仿宋_GB2312"/>
          <w:i w:val="0"/>
          <w:iCs w:val="0"/>
          <w:caps w:val="0"/>
          <w:color w:val="212529"/>
          <w:spacing w:val="0"/>
          <w:sz w:val="32"/>
          <w:szCs w:val="32"/>
          <w:shd w:val="clear" w:fill="FDFDFD"/>
          <w:lang w:eastAsia="zh-CN"/>
        </w:rPr>
        <w:t>）等有关文件要求，推进广西自然灾害综合风险公路水路承灾体普查工作规范化、常态化、提高普查人员业务水平，决定开展</w:t>
      </w:r>
      <w:r>
        <w:rPr>
          <w:rFonts w:hint="eastAsia" w:ascii="仿宋_GB2312" w:hAnsi="仿宋_GB2312" w:eastAsia="仿宋_GB2312" w:cs="仿宋_GB2312"/>
          <w:i w:val="0"/>
          <w:iCs w:val="0"/>
          <w:caps w:val="0"/>
          <w:color w:val="212529"/>
          <w:spacing w:val="0"/>
          <w:sz w:val="32"/>
          <w:szCs w:val="32"/>
          <w:shd w:val="clear" w:fill="FDFDFD"/>
          <w:lang w:val="en-US" w:eastAsia="zh-CN"/>
        </w:rPr>
        <w:t>2022年度广西自然灾害综合风险公路水路承灾体普查技术培训，</w:t>
      </w:r>
      <w:r>
        <w:rPr>
          <w:rFonts w:hint="eastAsia" w:ascii="仿宋_GB2312" w:hAnsi="仿宋_GB2312" w:eastAsia="仿宋_GB2312" w:cs="仿宋_GB2312"/>
          <w:i w:val="0"/>
          <w:iCs w:val="0"/>
          <w:caps w:val="0"/>
          <w:color w:val="212529"/>
          <w:spacing w:val="0"/>
          <w:sz w:val="32"/>
          <w:szCs w:val="32"/>
          <w:shd w:val="clear" w:fill="FDFDFD"/>
        </w:rPr>
        <w:t>现将有关事项通告如下：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一、时间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left="0" w:right="0" w:firstLine="640" w:firstLineChars="200"/>
        <w:jc w:val="left"/>
        <w:textAlignment w:val="auto"/>
        <w:rPr>
          <w:rFonts w:hint="default" w:ascii="仿宋_GB2312" w:hAnsi="仿宋_GB2312" w:eastAsia="仿宋_GB2312" w:cs="仿宋_GB2312"/>
          <w:i w:val="0"/>
          <w:iCs w:val="0"/>
          <w:caps w:val="0"/>
          <w:color w:val="212529"/>
          <w:spacing w:val="0"/>
          <w:sz w:val="32"/>
          <w:szCs w:val="32"/>
          <w:lang w:val="en-US"/>
        </w:rPr>
      </w:pPr>
      <w:r>
        <w:rPr>
          <w:rFonts w:hint="eastAsia" w:ascii="仿宋_GB2312" w:hAnsi="仿宋_GB2312" w:eastAsia="仿宋_GB2312" w:cs="仿宋_GB2312"/>
          <w:i w:val="0"/>
          <w:iCs w:val="0"/>
          <w:caps w:val="0"/>
          <w:color w:val="212529"/>
          <w:spacing w:val="0"/>
          <w:sz w:val="32"/>
          <w:szCs w:val="32"/>
          <w:shd w:val="clear" w:fill="FDFDFD"/>
        </w:rPr>
        <w:t>2022年</w:t>
      </w:r>
      <w:r>
        <w:rPr>
          <w:rFonts w:hint="eastAsia" w:ascii="仿宋_GB2312" w:hAnsi="仿宋_GB2312" w:eastAsia="仿宋_GB2312" w:cs="仿宋_GB2312"/>
          <w:i w:val="0"/>
          <w:iCs w:val="0"/>
          <w:caps w:val="0"/>
          <w:color w:val="212529"/>
          <w:spacing w:val="0"/>
          <w:sz w:val="32"/>
          <w:szCs w:val="32"/>
          <w:shd w:val="clear" w:fill="FDFDFD"/>
          <w:lang w:val="en-US" w:eastAsia="zh-CN"/>
        </w:rPr>
        <w:t>12</w:t>
      </w:r>
      <w:r>
        <w:rPr>
          <w:rFonts w:hint="eastAsia" w:ascii="仿宋_GB2312" w:hAnsi="仿宋_GB2312" w:eastAsia="仿宋_GB2312" w:cs="仿宋_GB2312"/>
          <w:i w:val="0"/>
          <w:iCs w:val="0"/>
          <w:caps w:val="0"/>
          <w:color w:val="212529"/>
          <w:spacing w:val="0"/>
          <w:sz w:val="32"/>
          <w:szCs w:val="32"/>
          <w:shd w:val="clear" w:fill="FDFDFD"/>
        </w:rPr>
        <w:t>月</w:t>
      </w:r>
      <w:r>
        <w:rPr>
          <w:rFonts w:hint="eastAsia" w:ascii="仿宋_GB2312" w:hAnsi="仿宋_GB2312" w:eastAsia="仿宋_GB2312" w:cs="仿宋_GB2312"/>
          <w:i w:val="0"/>
          <w:iCs w:val="0"/>
          <w:caps w:val="0"/>
          <w:color w:val="212529"/>
          <w:spacing w:val="0"/>
          <w:sz w:val="32"/>
          <w:szCs w:val="32"/>
          <w:shd w:val="clear" w:fill="FDFDFD"/>
          <w:lang w:val="en-US" w:eastAsia="zh-CN"/>
        </w:rPr>
        <w:t>13</w:t>
      </w:r>
      <w:r>
        <w:rPr>
          <w:rFonts w:hint="eastAsia" w:ascii="仿宋_GB2312" w:hAnsi="仿宋_GB2312" w:eastAsia="仿宋_GB2312" w:cs="仿宋_GB2312"/>
          <w:i w:val="0"/>
          <w:iCs w:val="0"/>
          <w:caps w:val="0"/>
          <w:color w:val="212529"/>
          <w:spacing w:val="0"/>
          <w:sz w:val="32"/>
          <w:szCs w:val="32"/>
          <w:shd w:val="clear" w:fill="FDFDFD"/>
        </w:rPr>
        <w:t>-</w:t>
      </w:r>
      <w:r>
        <w:rPr>
          <w:rFonts w:hint="eastAsia" w:ascii="仿宋_GB2312" w:hAnsi="仿宋_GB2312" w:eastAsia="仿宋_GB2312" w:cs="仿宋_GB2312"/>
          <w:i w:val="0"/>
          <w:iCs w:val="0"/>
          <w:caps w:val="0"/>
          <w:color w:val="212529"/>
          <w:spacing w:val="0"/>
          <w:sz w:val="32"/>
          <w:szCs w:val="32"/>
          <w:shd w:val="clear" w:fill="FDFDFD"/>
          <w:lang w:val="en-US" w:eastAsia="zh-CN"/>
        </w:rPr>
        <w:t>14</w:t>
      </w:r>
      <w:r>
        <w:rPr>
          <w:rFonts w:hint="eastAsia" w:ascii="仿宋_GB2312" w:hAnsi="仿宋_GB2312" w:eastAsia="仿宋_GB2312" w:cs="仿宋_GB2312"/>
          <w:i w:val="0"/>
          <w:iCs w:val="0"/>
          <w:caps w:val="0"/>
          <w:color w:val="212529"/>
          <w:spacing w:val="0"/>
          <w:sz w:val="32"/>
          <w:szCs w:val="32"/>
          <w:shd w:val="clear" w:fill="FDFDFD"/>
        </w:rPr>
        <w:t>日</w:t>
      </w:r>
      <w:r>
        <w:rPr>
          <w:rFonts w:hint="eastAsia" w:ascii="仿宋_GB2312" w:hAnsi="仿宋_GB2312" w:eastAsia="仿宋_GB2312" w:cs="仿宋_GB2312"/>
          <w:i w:val="0"/>
          <w:iCs w:val="0"/>
          <w:caps w:val="0"/>
          <w:color w:val="212529"/>
          <w:spacing w:val="0"/>
          <w:sz w:val="32"/>
          <w:szCs w:val="32"/>
          <w:shd w:val="clear" w:fill="FDFDFD"/>
          <w:lang w:eastAsia="zh-CN"/>
        </w:rPr>
        <w:t>，</w:t>
      </w:r>
      <w:r>
        <w:rPr>
          <w:rFonts w:hint="eastAsia" w:ascii="仿宋_GB2312" w:hAnsi="仿宋_GB2312" w:eastAsia="仿宋_GB2312" w:cs="仿宋_GB2312"/>
          <w:i w:val="0"/>
          <w:iCs w:val="0"/>
          <w:caps w:val="0"/>
          <w:color w:val="212529"/>
          <w:spacing w:val="0"/>
          <w:sz w:val="32"/>
          <w:szCs w:val="32"/>
          <w:shd w:val="clear" w:fill="FDFDFD"/>
          <w:lang w:val="en-US" w:eastAsia="zh-CN"/>
        </w:rPr>
        <w:t>12月13日上午报到、12月14日晚上返程。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二、地点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right="0" w:firstLine="640" w:firstLineChars="200"/>
        <w:jc w:val="left"/>
        <w:textAlignment w:val="auto"/>
        <w:rPr>
          <w:rFonts w:hint="eastAsia" w:ascii="仿宋_GB2312" w:hAnsi="仿宋_GB2312" w:eastAsia="仿宋_GB2312" w:cs="仿宋_GB2312"/>
          <w:i w:val="0"/>
          <w:iCs w:val="0"/>
          <w:caps w:val="0"/>
          <w:color w:val="212529"/>
          <w:spacing w:val="0"/>
          <w:sz w:val="32"/>
          <w:szCs w:val="32"/>
          <w:shd w:val="clear" w:fill="FDFDFD"/>
          <w:lang w:val="en-US" w:eastAsia="zh-CN"/>
        </w:rPr>
      </w:pPr>
      <w:r>
        <w:rPr>
          <w:rFonts w:hint="eastAsia" w:ascii="仿宋_GB2312" w:hAnsi="仿宋_GB2312" w:eastAsia="仿宋_GB2312" w:cs="仿宋_GB2312"/>
          <w:i w:val="0"/>
          <w:iCs w:val="0"/>
          <w:caps w:val="0"/>
          <w:color w:val="212529"/>
          <w:spacing w:val="0"/>
          <w:sz w:val="32"/>
          <w:szCs w:val="32"/>
          <w:shd w:val="clear" w:fill="FDFDFD"/>
          <w:lang w:eastAsia="zh-CN"/>
        </w:rPr>
        <w:t>报到地点：南宁市兴宁区邕武路</w:t>
      </w:r>
      <w:r>
        <w:rPr>
          <w:rFonts w:hint="eastAsia" w:ascii="仿宋_GB2312" w:hAnsi="仿宋_GB2312" w:eastAsia="仿宋_GB2312" w:cs="仿宋_GB2312"/>
          <w:i w:val="0"/>
          <w:iCs w:val="0"/>
          <w:caps w:val="0"/>
          <w:color w:val="212529"/>
          <w:spacing w:val="0"/>
          <w:sz w:val="32"/>
          <w:szCs w:val="32"/>
          <w:shd w:val="clear" w:fill="FDFDFD"/>
          <w:lang w:val="en-US" w:eastAsia="zh-CN"/>
        </w:rPr>
        <w:t>9号广西交通技师学院综合楼2楼大厅。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right="0" w:firstLine="640" w:firstLineChars="200"/>
        <w:jc w:val="left"/>
        <w:textAlignment w:val="auto"/>
        <w:rPr>
          <w:rFonts w:hint="eastAsia" w:ascii="仿宋_GB2312" w:hAnsi="仿宋_GB2312" w:eastAsia="仿宋_GB2312" w:cs="仿宋_GB2312"/>
          <w:i w:val="0"/>
          <w:iCs w:val="0"/>
          <w:caps w:val="0"/>
          <w:color w:val="212529"/>
          <w:spacing w:val="0"/>
          <w:sz w:val="32"/>
          <w:szCs w:val="32"/>
          <w:lang w:eastAsia="zh-CN"/>
        </w:rPr>
      </w:pPr>
      <w:r>
        <w:rPr>
          <w:rFonts w:hint="eastAsia" w:ascii="仿宋_GB2312" w:hAnsi="仿宋_GB2312" w:eastAsia="仿宋_GB2312" w:cs="仿宋_GB2312"/>
          <w:i w:val="0"/>
          <w:iCs w:val="0"/>
          <w:caps w:val="0"/>
          <w:color w:val="212529"/>
          <w:spacing w:val="0"/>
          <w:sz w:val="32"/>
          <w:szCs w:val="32"/>
          <w:shd w:val="clear" w:fill="FDFDFD"/>
          <w:lang w:val="en-US" w:eastAsia="zh-CN"/>
        </w:rPr>
        <w:t>培训地点：</w:t>
      </w:r>
      <w:r>
        <w:rPr>
          <w:rFonts w:hint="eastAsia" w:ascii="仿宋_GB2312" w:hAnsi="仿宋_GB2312" w:eastAsia="仿宋_GB2312" w:cs="仿宋_GB2312"/>
          <w:i w:val="0"/>
          <w:iCs w:val="0"/>
          <w:caps w:val="0"/>
          <w:color w:val="212529"/>
          <w:spacing w:val="0"/>
          <w:sz w:val="32"/>
          <w:szCs w:val="32"/>
          <w:shd w:val="clear" w:fill="FDFDFD"/>
        </w:rPr>
        <w:t>南宁市兴宁区邕武路9号广西交通技师学院</w:t>
      </w:r>
      <w:r>
        <w:rPr>
          <w:rFonts w:hint="eastAsia" w:ascii="仿宋_GB2312" w:hAnsi="仿宋_GB2312" w:eastAsia="仿宋_GB2312" w:cs="仿宋_GB2312"/>
          <w:i w:val="0"/>
          <w:iCs w:val="0"/>
          <w:caps w:val="0"/>
          <w:color w:val="212529"/>
          <w:spacing w:val="0"/>
          <w:sz w:val="32"/>
          <w:szCs w:val="32"/>
          <w:shd w:val="clear" w:fill="FDFDFD"/>
          <w:lang w:eastAsia="zh-CN"/>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23"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三、培训对象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540" w:lineRule="atLeast"/>
        <w:ind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shd w:val="clear" w:fill="FDFDFD"/>
        </w:rPr>
        <w:t>全区</w:t>
      </w:r>
      <w:r>
        <w:rPr>
          <w:rFonts w:hint="eastAsia" w:ascii="仿宋_GB2312" w:hAnsi="仿宋_GB2312" w:eastAsia="仿宋_GB2312" w:cs="仿宋_GB2312"/>
          <w:i w:val="0"/>
          <w:iCs w:val="0"/>
          <w:caps w:val="0"/>
          <w:color w:val="212529"/>
          <w:spacing w:val="0"/>
          <w:sz w:val="32"/>
          <w:szCs w:val="32"/>
          <w:shd w:val="clear" w:fill="FDFDFD"/>
          <w:lang w:eastAsia="zh-CN"/>
        </w:rPr>
        <w:t>自然灾害综合风险公路水路承灾体普查技术人员</w:t>
      </w:r>
      <w:r>
        <w:rPr>
          <w:rFonts w:hint="eastAsia" w:ascii="仿宋_GB2312" w:hAnsi="仿宋_GB2312" w:eastAsia="仿宋_GB2312" w:cs="仿宋_GB2312"/>
          <w:i w:val="0"/>
          <w:iCs w:val="0"/>
          <w:caps w:val="0"/>
          <w:color w:val="212529"/>
          <w:spacing w:val="0"/>
          <w:sz w:val="32"/>
          <w:szCs w:val="32"/>
          <w:shd w:val="clear" w:fill="FDFDFD"/>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shd w:val="clear" w:fill="FDFDFD"/>
          <w:lang w:eastAsia="zh-CN"/>
        </w:rPr>
      </w:pPr>
      <w:r>
        <w:rPr>
          <w:rFonts w:hint="eastAsia" w:ascii="仿宋_GB2312" w:hAnsi="仿宋_GB2312" w:eastAsia="仿宋_GB2312" w:cs="仿宋_GB2312"/>
          <w:i w:val="0"/>
          <w:iCs w:val="0"/>
          <w:caps w:val="0"/>
          <w:color w:val="212529"/>
          <w:spacing w:val="0"/>
          <w:sz w:val="32"/>
          <w:szCs w:val="32"/>
          <w:shd w:val="clear" w:fill="FDFDFD"/>
          <w:lang w:eastAsia="zh-CN"/>
        </w:rPr>
        <w:t>请已报名的学员按时参加培训。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left"/>
        <w:rPr>
          <w:rFonts w:hint="eastAsia" w:ascii="仿宋_GB2312" w:hAnsi="仿宋_GB2312" w:eastAsia="仿宋_GB2312" w:cs="仿宋_GB2312"/>
          <w:i w:val="0"/>
          <w:iCs w:val="0"/>
          <w:caps w:val="0"/>
          <w:color w:val="212529"/>
          <w:spacing w:val="0"/>
          <w:sz w:val="32"/>
          <w:szCs w:val="32"/>
          <w:shd w:val="clear" w:fill="FDFDFD"/>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center"/>
        <w:rPr>
          <w:rFonts w:hint="eastAsia" w:ascii="仿宋_GB2312" w:hAnsi="仿宋_GB2312" w:eastAsia="仿宋_GB2312" w:cs="仿宋_GB2312"/>
          <w:i w:val="0"/>
          <w:iCs w:val="0"/>
          <w:caps w:val="0"/>
          <w:color w:val="212529"/>
          <w:spacing w:val="0"/>
          <w:sz w:val="32"/>
          <w:szCs w:val="32"/>
          <w:shd w:val="clear" w:fill="FDFDFD"/>
          <w:lang w:eastAsia="zh-CN"/>
        </w:rPr>
      </w:pPr>
      <w:r>
        <w:rPr>
          <w:rFonts w:hint="eastAsia" w:ascii="仿宋_GB2312" w:hAnsi="仿宋_GB2312" w:eastAsia="仿宋_GB2312" w:cs="仿宋_GB2312"/>
          <w:i w:val="0"/>
          <w:iCs w:val="0"/>
          <w:caps w:val="0"/>
          <w:color w:val="212529"/>
          <w:spacing w:val="0"/>
          <w:sz w:val="32"/>
          <w:szCs w:val="32"/>
          <w:shd w:val="clear" w:fill="FDFDFD"/>
          <w:lang w:val="en-US" w:eastAsia="zh-CN"/>
        </w:rPr>
        <w:t xml:space="preserve">                   </w:t>
      </w:r>
      <w:r>
        <w:rPr>
          <w:rFonts w:hint="eastAsia" w:ascii="仿宋_GB2312" w:hAnsi="仿宋_GB2312" w:eastAsia="仿宋_GB2312" w:cs="仿宋_GB2312"/>
          <w:i w:val="0"/>
          <w:iCs w:val="0"/>
          <w:caps w:val="0"/>
          <w:color w:val="212529"/>
          <w:spacing w:val="0"/>
          <w:sz w:val="32"/>
          <w:szCs w:val="32"/>
          <w:shd w:val="clear" w:fill="FDFDFD"/>
          <w:lang w:eastAsia="zh-CN"/>
        </w:rPr>
        <w:t>广西交通技师学院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12529"/>
          <w:spacing w:val="0"/>
          <w:sz w:val="32"/>
          <w:szCs w:val="32"/>
          <w:shd w:val="clear" w:fill="FDFDFD"/>
          <w:lang w:val="en-US" w:eastAsia="zh-CN"/>
        </w:rPr>
        <w:t xml:space="preserve">                    2022年12月11日</w:t>
      </w:r>
    </w:p>
    <w:sectPr>
      <w:pgSz w:w="11906" w:h="16838"/>
      <w:pgMar w:top="1304" w:right="624"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NDNiYTg2ZmYzMTZjNWU1ZjMzYmM1ZGJhYTIyYTgifQ=="/>
  </w:docVars>
  <w:rsids>
    <w:rsidRoot w:val="00000000"/>
    <w:rsid w:val="231B6949"/>
    <w:rsid w:val="249D1BAD"/>
    <w:rsid w:val="2A7D02F0"/>
    <w:rsid w:val="33F90467"/>
    <w:rsid w:val="35D5221B"/>
    <w:rsid w:val="553E164A"/>
    <w:rsid w:val="5B390801"/>
    <w:rsid w:val="5C457AFE"/>
    <w:rsid w:val="68CC4B69"/>
    <w:rsid w:val="6F6D3D8F"/>
    <w:rsid w:val="714C21E1"/>
    <w:rsid w:val="7D326C4D"/>
    <w:rsid w:val="7EB6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373</Characters>
  <Lines>0</Lines>
  <Paragraphs>0</Paragraphs>
  <TotalTime>41</TotalTime>
  <ScaleCrop>false</ScaleCrop>
  <LinksUpToDate>false</LinksUpToDate>
  <CharactersWithSpaces>412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2022-08-03T06:58:00Z</dcterms:created>
  <dc:creator>lh</dc:creator>
  <cp:lastModifiedBy>swoosh</cp:lastModifiedBy>
  <dcterms:modified xsi:type="dcterms:W3CDTF">2022-12-11T14:18:45Z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9B7580987FEA49C08E2F1D4FEAC65E88</vt:lpwstr>
  </property>
</Properties>
</file>